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6F45" w14:textId="52F01A99" w:rsidR="00F305F5" w:rsidRPr="00F305F5" w:rsidRDefault="00F305F5" w:rsidP="00A84FE0">
      <w:pPr>
        <w:pStyle w:val="NoSpacing"/>
        <w:rPr>
          <w:rFonts w:ascii="Adobe Garamond Pro" w:hAnsi="Adobe Garamond Pro" w:cs="Arial"/>
          <w:b/>
          <w:color w:val="ED7D31" w:themeColor="accent2"/>
          <w:sz w:val="36"/>
          <w:szCs w:val="36"/>
        </w:rPr>
      </w:pPr>
      <w:r w:rsidRPr="00F305F5">
        <w:rPr>
          <w:rFonts w:ascii="Adobe Garamond Pro" w:hAnsi="Adobe Garamond Pro" w:cs="Arial"/>
          <w:b/>
          <w:color w:val="ED7D31" w:themeColor="accent2"/>
          <w:sz w:val="36"/>
          <w:szCs w:val="36"/>
        </w:rPr>
        <w:t>Student Code of Conduct – Outdoor Education 20</w:t>
      </w:r>
      <w:r w:rsidR="003A0157">
        <w:rPr>
          <w:rFonts w:ascii="Adobe Garamond Pro" w:hAnsi="Adobe Garamond Pro" w:cs="Arial"/>
          <w:b/>
          <w:color w:val="ED7D31" w:themeColor="accent2"/>
          <w:sz w:val="36"/>
          <w:szCs w:val="36"/>
        </w:rPr>
        <w:t>2</w:t>
      </w:r>
      <w:r w:rsidR="007A5A9D">
        <w:rPr>
          <w:rFonts w:ascii="Adobe Garamond Pro" w:hAnsi="Adobe Garamond Pro" w:cs="Arial"/>
          <w:b/>
          <w:color w:val="ED7D31" w:themeColor="accent2"/>
          <w:sz w:val="36"/>
          <w:szCs w:val="36"/>
        </w:rPr>
        <w:t>4</w:t>
      </w:r>
    </w:p>
    <w:p w14:paraId="2E8F9F7B" w14:textId="77777777" w:rsidR="00F305F5" w:rsidRPr="00F305F5" w:rsidRDefault="00F305F5" w:rsidP="00A84FE0">
      <w:pPr>
        <w:rPr>
          <w:rFonts w:ascii="Arial" w:hAnsi="Arial" w:cs="Arial"/>
        </w:rPr>
      </w:pPr>
    </w:p>
    <w:p w14:paraId="56E5FD6F" w14:textId="77777777" w:rsidR="00F305F5" w:rsidRPr="00F305F5" w:rsidRDefault="00F305F5" w:rsidP="00A84FE0">
      <w:pPr>
        <w:pStyle w:val="BodyText"/>
        <w:spacing w:line="240" w:lineRule="auto"/>
        <w:rPr>
          <w:rFonts w:ascii="Adobe Garamond Pro" w:hAnsi="Adobe Garamond Pro"/>
          <w:szCs w:val="22"/>
        </w:rPr>
      </w:pPr>
      <w:r w:rsidRPr="00F305F5">
        <w:rPr>
          <w:rFonts w:ascii="Adobe Garamond Pro" w:hAnsi="Adobe Garamond Pro"/>
          <w:szCs w:val="22"/>
        </w:rPr>
        <w:t xml:space="preserve">The aims of this Code of Conduct are to promote harmony within the group, to maintain the safety and well-being of all participants, and to set clear expectations of student behaviour during our time on the Outdoor Education Program. The Code of Conduct is based on the </w:t>
      </w:r>
      <w:r w:rsidRPr="00F305F5">
        <w:rPr>
          <w:rFonts w:ascii="Adobe Garamond Pro" w:hAnsi="Adobe Garamond Pro"/>
          <w:i/>
          <w:szCs w:val="22"/>
        </w:rPr>
        <w:t>Student Code of Conduct</w:t>
      </w:r>
      <w:r w:rsidRPr="00F305F5">
        <w:rPr>
          <w:rFonts w:ascii="Adobe Garamond Pro" w:hAnsi="Adobe Garamond Pro"/>
          <w:szCs w:val="22"/>
        </w:rPr>
        <w:t xml:space="preserve"> set out in the School diary, and related policies and procedures. </w:t>
      </w:r>
    </w:p>
    <w:p w14:paraId="50387DAA" w14:textId="77777777" w:rsidR="00F305F5" w:rsidRPr="00F305F5" w:rsidRDefault="00F305F5" w:rsidP="00A84FE0">
      <w:pPr>
        <w:pStyle w:val="BodyText"/>
        <w:spacing w:line="240" w:lineRule="auto"/>
        <w:rPr>
          <w:rStyle w:val="Strong"/>
          <w:rFonts w:ascii="Adobe Garamond Pro" w:hAnsi="Adobe Garamond Pro"/>
          <w:szCs w:val="22"/>
        </w:rPr>
      </w:pPr>
      <w:r w:rsidRPr="00F305F5">
        <w:rPr>
          <w:rStyle w:val="Strong"/>
          <w:rFonts w:ascii="Adobe Garamond Pro" w:hAnsi="Adobe Garamond Pro"/>
          <w:szCs w:val="22"/>
        </w:rPr>
        <w:t xml:space="preserve">At all times during the program, students are expected to: </w:t>
      </w:r>
    </w:p>
    <w:p w14:paraId="2239C3A4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Respect the rights of all members of the group, including:</w:t>
      </w:r>
    </w:p>
    <w:p w14:paraId="1D133F1A" w14:textId="77777777" w:rsidR="00F305F5" w:rsidRPr="00F305F5" w:rsidRDefault="00F305F5" w:rsidP="00A84FE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the right to be safe</w:t>
      </w:r>
    </w:p>
    <w:p w14:paraId="066877BB" w14:textId="77777777" w:rsidR="00F305F5" w:rsidRPr="00F305F5" w:rsidRDefault="00F305F5" w:rsidP="00A84FE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the right to learn</w:t>
      </w:r>
    </w:p>
    <w:p w14:paraId="70C5E5A5" w14:textId="77777777" w:rsidR="00F305F5" w:rsidRPr="00F305F5" w:rsidRDefault="00F305F5" w:rsidP="00A84FE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the right to rest</w:t>
      </w:r>
    </w:p>
    <w:p w14:paraId="7307EB4A" w14:textId="77777777" w:rsidR="00F305F5" w:rsidRPr="00F305F5" w:rsidRDefault="00F305F5" w:rsidP="00A84FE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the right to be treated respectfully.</w:t>
      </w:r>
    </w:p>
    <w:p w14:paraId="11DA7BEF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Conduct themselves with integrity, common sense, courtesy and consideration for others.</w:t>
      </w:r>
    </w:p>
    <w:p w14:paraId="05D131A8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Be cooperative, responsible and supportive, thus ensuring the smooth operation of the trip.</w:t>
      </w:r>
    </w:p>
    <w:p w14:paraId="456AA57D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Be sensitive to others and be especially aware of any cultural differences and expectations.</w:t>
      </w:r>
    </w:p>
    <w:p w14:paraId="275B93BD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Exert positive peer pressure, which means positively influencing and moderating the behaviour of peers.</w:t>
      </w:r>
    </w:p>
    <w:p w14:paraId="7F3F7FA4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Understand their role as an ambassador for Trinity, Melbourne and Australia; as well as for their families and self</w:t>
      </w:r>
    </w:p>
    <w:p w14:paraId="4210A972" w14:textId="77777777" w:rsidR="00F305F5" w:rsidRPr="00F305F5" w:rsidRDefault="00F305F5" w:rsidP="00A84F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Adhere to the School’s policies, including in relation to anti-discrimination, bullying and harassment, and child safety.</w:t>
      </w:r>
    </w:p>
    <w:p w14:paraId="14413F6D" w14:textId="77777777" w:rsidR="00F305F5" w:rsidRPr="00F305F5" w:rsidRDefault="00F305F5" w:rsidP="00A84FE0">
      <w:pPr>
        <w:pStyle w:val="BodyText"/>
        <w:spacing w:after="0" w:line="240" w:lineRule="auto"/>
        <w:rPr>
          <w:rStyle w:val="Strong"/>
          <w:rFonts w:ascii="Adobe Garamond Pro" w:hAnsi="Adobe Garamond Pro"/>
          <w:szCs w:val="22"/>
        </w:rPr>
      </w:pPr>
      <w:r w:rsidRPr="00F305F5">
        <w:rPr>
          <w:rStyle w:val="Strong"/>
          <w:rFonts w:ascii="Adobe Garamond Pro" w:hAnsi="Adobe Garamond Pro"/>
          <w:szCs w:val="22"/>
        </w:rPr>
        <w:t>In meeting the above expectations, students must observe the following:</w:t>
      </w:r>
    </w:p>
    <w:p w14:paraId="262AF73D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Students must take responsibility for their own safety and wellbeing, and must not behave in a way that compromises the safety or wellbeing of another person. </w:t>
      </w:r>
    </w:p>
    <w:p w14:paraId="595BB34E" w14:textId="77777777" w:rsidR="00DA1EB4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DA1EB4">
        <w:rPr>
          <w:rFonts w:ascii="Adobe Garamond Pro" w:hAnsi="Adobe Garamond Pro" w:cs="Arial"/>
        </w:rPr>
        <w:t>Students must take responsibility for the safety of their personal property</w:t>
      </w:r>
      <w:r w:rsidR="00DA1EB4">
        <w:rPr>
          <w:rFonts w:ascii="Adobe Garamond Pro" w:hAnsi="Adobe Garamond Pro" w:cs="Arial"/>
        </w:rPr>
        <w:t>.</w:t>
      </w:r>
    </w:p>
    <w:p w14:paraId="2DFA9081" w14:textId="77777777" w:rsidR="00F305F5" w:rsidRPr="00DA1EB4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DA1EB4">
        <w:rPr>
          <w:rFonts w:ascii="Adobe Garamond Pro" w:hAnsi="Adobe Garamond Pro" w:cs="Arial"/>
        </w:rPr>
        <w:t xml:space="preserve">Students must follow the directions of their supervising </w:t>
      </w:r>
      <w:r w:rsidR="00DA1EB4">
        <w:rPr>
          <w:rFonts w:ascii="Adobe Garamond Pro" w:hAnsi="Adobe Garamond Pro" w:cs="Arial"/>
        </w:rPr>
        <w:t>staff</w:t>
      </w:r>
      <w:r w:rsidRPr="00DA1EB4">
        <w:rPr>
          <w:rFonts w:ascii="Adobe Garamond Pro" w:hAnsi="Adobe Garamond Pro" w:cs="Arial"/>
        </w:rPr>
        <w:t xml:space="preserve"> at all times.</w:t>
      </w:r>
    </w:p>
    <w:p w14:paraId="00865E30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Students must be punctual at all times.</w:t>
      </w:r>
    </w:p>
    <w:p w14:paraId="3DD80931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No student may leave the group at any time without the permission of a supervising teacher and each student must report back to a supervising teacher on his return to the group.</w:t>
      </w:r>
    </w:p>
    <w:p w14:paraId="23E567A8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Students must always stay with at least two other students during unsupervised time unless otherwise directed.</w:t>
      </w:r>
    </w:p>
    <w:p w14:paraId="32C66895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No student may leave the </w:t>
      </w:r>
      <w:r w:rsidR="00DA1EB4">
        <w:rPr>
          <w:rFonts w:ascii="Adobe Garamond Pro" w:hAnsi="Adobe Garamond Pro" w:cs="Arial"/>
        </w:rPr>
        <w:t>designated campsite</w:t>
      </w:r>
      <w:r w:rsidRPr="00F305F5">
        <w:rPr>
          <w:rFonts w:ascii="Adobe Garamond Pro" w:hAnsi="Adobe Garamond Pro" w:cs="Arial"/>
        </w:rPr>
        <w:t xml:space="preserve"> unless accompanied by a teacher.</w:t>
      </w:r>
    </w:p>
    <w:p w14:paraId="00A6D9B9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left="714" w:hanging="357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Students must attend and participate in all planned activities throughout the </w:t>
      </w:r>
      <w:r w:rsidR="00DA1EB4">
        <w:rPr>
          <w:rFonts w:ascii="Adobe Garamond Pro" w:hAnsi="Adobe Garamond Pro" w:cs="Arial"/>
        </w:rPr>
        <w:t>program</w:t>
      </w:r>
      <w:r w:rsidRPr="00F305F5">
        <w:rPr>
          <w:rFonts w:ascii="Adobe Garamond Pro" w:hAnsi="Adobe Garamond Pro" w:cs="Arial"/>
        </w:rPr>
        <w:t>.</w:t>
      </w:r>
    </w:p>
    <w:p w14:paraId="1BFB4D86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Prior to departure, prescription medications must be reported to teachers and accompanied by a letter from the student’s medical practitioner.  </w:t>
      </w:r>
    </w:p>
    <w:p w14:paraId="12D9D3D1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At all times students must show respect for the community they are visiting, its people, their property and laws, as well as their customs, traditions and dress code</w:t>
      </w:r>
    </w:p>
    <w:p w14:paraId="499FB881" w14:textId="77777777" w:rsid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The privacy of others must be </w:t>
      </w:r>
      <w:proofErr w:type="gramStart"/>
      <w:r w:rsidRPr="00F305F5">
        <w:rPr>
          <w:rFonts w:ascii="Adobe Garamond Pro" w:hAnsi="Adobe Garamond Pro" w:cs="Arial"/>
        </w:rPr>
        <w:t>respected at all times</w:t>
      </w:r>
      <w:proofErr w:type="gramEnd"/>
      <w:r w:rsidRPr="00F305F5">
        <w:rPr>
          <w:rFonts w:ascii="Adobe Garamond Pro" w:hAnsi="Adobe Garamond Pro" w:cs="Arial"/>
        </w:rPr>
        <w:t xml:space="preserve">. </w:t>
      </w:r>
      <w:r w:rsidR="00DA1EB4">
        <w:rPr>
          <w:rFonts w:ascii="Adobe Garamond Pro" w:hAnsi="Adobe Garamond Pro" w:cs="Arial"/>
        </w:rPr>
        <w:t>No technology is permitted on the program and must be declared and handed in at the commencement of the program. Post program a</w:t>
      </w:r>
      <w:r w:rsidRPr="00F305F5">
        <w:rPr>
          <w:rFonts w:ascii="Adobe Garamond Pro" w:hAnsi="Adobe Garamond Pro" w:cs="Arial"/>
        </w:rPr>
        <w:t xml:space="preserve">ny social media interaction and uploading of photographs must be </w:t>
      </w:r>
      <w:r w:rsidR="00DA1EB4">
        <w:rPr>
          <w:rFonts w:ascii="Adobe Garamond Pro" w:hAnsi="Adobe Garamond Pro" w:cs="Arial"/>
        </w:rPr>
        <w:t xml:space="preserve">appropriate to Trinity standards. </w:t>
      </w:r>
      <w:r w:rsidRPr="00F305F5">
        <w:rPr>
          <w:rFonts w:ascii="Adobe Garamond Pro" w:hAnsi="Adobe Garamond Pro" w:cs="Arial"/>
        </w:rPr>
        <w:t xml:space="preserve">Such interactions </w:t>
      </w:r>
      <w:r w:rsidR="00DA1EB4">
        <w:rPr>
          <w:rFonts w:ascii="Adobe Garamond Pro" w:hAnsi="Adobe Garamond Pro" w:cs="Arial"/>
        </w:rPr>
        <w:t xml:space="preserve">must </w:t>
      </w:r>
      <w:r w:rsidRPr="00F305F5">
        <w:rPr>
          <w:rFonts w:ascii="Adobe Garamond Pro" w:hAnsi="Adobe Garamond Pro" w:cs="Arial"/>
        </w:rPr>
        <w:t>be kept to a minimum and restricted to family and close friends.</w:t>
      </w:r>
    </w:p>
    <w:p w14:paraId="0F75F835" w14:textId="77777777" w:rsidR="00A84FE0" w:rsidRPr="00A84FE0" w:rsidRDefault="00A84FE0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>
        <w:rPr>
          <w:rFonts w:ascii="Adobe Garamond Pro" w:hAnsi="Adobe Garamond Pro" w:cs="Arial"/>
        </w:rPr>
        <w:t>Students must use respectful language, following Trinity standards at all times.</w:t>
      </w:r>
    </w:p>
    <w:p w14:paraId="3BBFC20D" w14:textId="77777777" w:rsidR="00F305F5" w:rsidRP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Students are not permitted to smoke, consume alcohol or take other drugs at any stage during the </w:t>
      </w:r>
      <w:r w:rsidR="00A84FE0">
        <w:rPr>
          <w:rFonts w:ascii="Adobe Garamond Pro" w:hAnsi="Adobe Garamond Pro" w:cs="Arial"/>
        </w:rPr>
        <w:t>program</w:t>
      </w:r>
      <w:r w:rsidRPr="00F305F5">
        <w:rPr>
          <w:rFonts w:ascii="Adobe Garamond Pro" w:hAnsi="Adobe Garamond Pro" w:cs="Arial"/>
        </w:rPr>
        <w:t>.</w:t>
      </w:r>
    </w:p>
    <w:p w14:paraId="46843A6C" w14:textId="77777777" w:rsidR="00F305F5" w:rsidRDefault="00F305F5" w:rsidP="00A84FE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>Students must not engage in any activity of an inappropriate or intimate nature.</w:t>
      </w:r>
    </w:p>
    <w:p w14:paraId="59C228EF" w14:textId="77777777" w:rsidR="00F305F5" w:rsidRPr="00F305F5" w:rsidRDefault="00F305F5" w:rsidP="00A84FE0">
      <w:pPr>
        <w:autoSpaceDE w:val="0"/>
        <w:autoSpaceDN w:val="0"/>
        <w:adjustRightInd w:val="0"/>
        <w:spacing w:before="120"/>
        <w:ind w:left="360"/>
        <w:rPr>
          <w:rFonts w:ascii="Adobe Garamond Pro" w:hAnsi="Adobe Garamond Pro" w:cs="Arial"/>
          <w:sz w:val="22"/>
        </w:rPr>
      </w:pPr>
    </w:p>
    <w:p w14:paraId="08A941A7" w14:textId="77777777" w:rsidR="00F305F5" w:rsidRPr="00F305F5" w:rsidRDefault="00F305F5" w:rsidP="00A84F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dobe Garamond Pro" w:hAnsi="Adobe Garamond Pro" w:cs="Arial"/>
          <w:sz w:val="22"/>
        </w:rPr>
      </w:pPr>
      <w:r w:rsidRPr="00F305F5">
        <w:rPr>
          <w:rFonts w:ascii="Adobe Garamond Pro" w:hAnsi="Adobe Garamond Pro" w:cs="Arial"/>
          <w:b/>
          <w:bCs/>
          <w:sz w:val="22"/>
        </w:rPr>
        <w:lastRenderedPageBreak/>
        <w:t>Any serious breach of this Code of Conduct may result in the student’s</w:t>
      </w:r>
      <w:r w:rsidR="0062421A">
        <w:rPr>
          <w:rFonts w:ascii="Adobe Garamond Pro" w:hAnsi="Adobe Garamond Pro" w:cs="Arial"/>
          <w:b/>
          <w:bCs/>
          <w:sz w:val="22"/>
        </w:rPr>
        <w:t xml:space="preserve"> departure from the program and</w:t>
      </w:r>
      <w:r w:rsidRPr="00F305F5">
        <w:rPr>
          <w:rFonts w:ascii="Adobe Garamond Pro" w:hAnsi="Adobe Garamond Pro" w:cs="Arial"/>
          <w:b/>
          <w:bCs/>
          <w:sz w:val="22"/>
        </w:rPr>
        <w:t xml:space="preserve"> return to </w:t>
      </w:r>
      <w:r w:rsidR="00A84FE0">
        <w:rPr>
          <w:rFonts w:ascii="Adobe Garamond Pro" w:hAnsi="Adobe Garamond Pro" w:cs="Arial"/>
          <w:b/>
          <w:bCs/>
          <w:sz w:val="22"/>
        </w:rPr>
        <w:t>Melbourne.</w:t>
      </w:r>
      <w:r w:rsidRPr="00F305F5">
        <w:rPr>
          <w:rFonts w:ascii="Adobe Garamond Pro" w:hAnsi="Adobe Garamond Pro" w:cs="Arial"/>
          <w:b/>
          <w:bCs/>
          <w:sz w:val="22"/>
        </w:rPr>
        <w:t xml:space="preserve"> </w:t>
      </w:r>
      <w:r w:rsidR="00A84FE0">
        <w:rPr>
          <w:rFonts w:ascii="Adobe Garamond Pro" w:hAnsi="Adobe Garamond Pro" w:cs="Arial"/>
          <w:b/>
          <w:bCs/>
          <w:sz w:val="22"/>
        </w:rPr>
        <w:t>Parents are expected to collect</w:t>
      </w:r>
      <w:r w:rsidR="00822FCD">
        <w:rPr>
          <w:rFonts w:ascii="Adobe Garamond Pro" w:hAnsi="Adobe Garamond Pro" w:cs="Arial"/>
          <w:b/>
          <w:bCs/>
          <w:sz w:val="22"/>
        </w:rPr>
        <w:t xml:space="preserve"> their child from the venue in a timely manner. A</w:t>
      </w:r>
      <w:r w:rsidRPr="00F305F5">
        <w:rPr>
          <w:rFonts w:ascii="Adobe Garamond Pro" w:hAnsi="Adobe Garamond Pro" w:cs="Arial"/>
          <w:b/>
          <w:bCs/>
          <w:sz w:val="22"/>
        </w:rPr>
        <w:t>dditional expenses will be borne by the parents.</w:t>
      </w:r>
      <w:r w:rsidRPr="00F305F5">
        <w:rPr>
          <w:rFonts w:ascii="Adobe Garamond Pro" w:hAnsi="Adobe Garamond Pro" w:cs="Arial"/>
          <w:sz w:val="22"/>
        </w:rPr>
        <w:t xml:space="preserve"> The final decision on the removal of a student will be made by the Teacher in charge of the </w:t>
      </w:r>
      <w:r w:rsidR="00822FCD">
        <w:rPr>
          <w:rFonts w:ascii="Adobe Garamond Pro" w:hAnsi="Adobe Garamond Pro" w:cs="Arial"/>
          <w:sz w:val="22"/>
        </w:rPr>
        <w:t>program</w:t>
      </w:r>
      <w:r w:rsidRPr="00F305F5">
        <w:rPr>
          <w:rFonts w:ascii="Adobe Garamond Pro" w:hAnsi="Adobe Garamond Pro" w:cs="Arial"/>
          <w:sz w:val="22"/>
        </w:rPr>
        <w:t xml:space="preserve"> in consultation with the appropriate senior staff </w:t>
      </w:r>
      <w:r w:rsidR="00822FCD">
        <w:rPr>
          <w:rFonts w:ascii="Adobe Garamond Pro" w:hAnsi="Adobe Garamond Pro" w:cs="Arial"/>
          <w:sz w:val="22"/>
        </w:rPr>
        <w:t>at Trinity</w:t>
      </w:r>
      <w:r w:rsidRPr="00F305F5">
        <w:rPr>
          <w:rFonts w:ascii="Adobe Garamond Pro" w:hAnsi="Adobe Garamond Pro" w:cs="Arial"/>
          <w:sz w:val="22"/>
        </w:rPr>
        <w:t xml:space="preserve">. </w:t>
      </w:r>
    </w:p>
    <w:p w14:paraId="60485B90" w14:textId="77777777" w:rsidR="00F305F5" w:rsidRPr="00F305F5" w:rsidRDefault="00F305F5" w:rsidP="00A84FE0">
      <w:pPr>
        <w:tabs>
          <w:tab w:val="left" w:pos="142"/>
          <w:tab w:val="left" w:pos="2977"/>
          <w:tab w:val="left" w:pos="3261"/>
          <w:tab w:val="left" w:pos="5245"/>
          <w:tab w:val="left" w:pos="6804"/>
          <w:tab w:val="left" w:pos="8505"/>
        </w:tabs>
        <w:jc w:val="both"/>
        <w:rPr>
          <w:rFonts w:ascii="Adobe Garamond Pro" w:hAnsi="Adobe Garamond Pro" w:cs="Arial"/>
          <w:sz w:val="22"/>
          <w:u w:val="single"/>
        </w:rPr>
      </w:pPr>
    </w:p>
    <w:p w14:paraId="52ED907B" w14:textId="77777777" w:rsidR="00F305F5" w:rsidRPr="00F305F5" w:rsidRDefault="00F305F5" w:rsidP="00A84FE0">
      <w:pPr>
        <w:pStyle w:val="Heading1"/>
        <w:spacing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STUDENT AGREEMENT </w:t>
      </w:r>
    </w:p>
    <w:p w14:paraId="7ECCB178" w14:textId="77777777" w:rsidR="00F305F5" w:rsidRPr="00F305F5" w:rsidRDefault="00F305F5" w:rsidP="00A84FE0">
      <w:pPr>
        <w:tabs>
          <w:tab w:val="left" w:pos="142"/>
          <w:tab w:val="left" w:pos="2977"/>
          <w:tab w:val="left" w:pos="3261"/>
          <w:tab w:val="left" w:pos="5245"/>
          <w:tab w:val="left" w:pos="6804"/>
          <w:tab w:val="left" w:pos="8505"/>
        </w:tabs>
        <w:jc w:val="both"/>
        <w:rPr>
          <w:rFonts w:ascii="Adobe Garamond Pro" w:hAnsi="Adobe Garamond Pro" w:cs="Arial"/>
          <w:sz w:val="22"/>
          <w:u w:val="single"/>
        </w:rPr>
      </w:pPr>
    </w:p>
    <w:p w14:paraId="0DC1534A" w14:textId="77777777" w:rsidR="00F305F5" w:rsidRPr="00DE6FC8" w:rsidRDefault="00DE6FC8" w:rsidP="00DE6FC8">
      <w:pPr>
        <w:tabs>
          <w:tab w:val="left" w:pos="142"/>
          <w:tab w:val="left" w:pos="2977"/>
          <w:tab w:val="left" w:pos="3261"/>
          <w:tab w:val="left" w:pos="5245"/>
          <w:tab w:val="left" w:pos="6804"/>
          <w:tab w:val="left" w:pos="8505"/>
        </w:tabs>
        <w:jc w:val="both"/>
        <w:rPr>
          <w:rFonts w:ascii="Adobe Garamond Pro" w:hAnsi="Adobe Garamond Pro" w:cs="Arial"/>
          <w:sz w:val="22"/>
        </w:rPr>
      </w:pPr>
      <w:r w:rsidRPr="00DE6FC8">
        <w:rPr>
          <w:rFonts w:ascii="Adobe Garamond Pro" w:hAnsi="Adobe Garamond Pro" w:cs="Arial"/>
          <w:sz w:val="22"/>
        </w:rPr>
        <w:t xml:space="preserve">On arrival at the Outdoor Education Program, students are asked to reaffirm this agreement </w:t>
      </w:r>
      <w:r>
        <w:rPr>
          <w:rFonts w:ascii="Adobe Garamond Pro" w:hAnsi="Adobe Garamond Pro" w:cs="Arial"/>
          <w:sz w:val="22"/>
        </w:rPr>
        <w:t>by</w:t>
      </w:r>
      <w:r w:rsidRPr="00DE6FC8">
        <w:rPr>
          <w:rFonts w:ascii="Adobe Garamond Pro" w:hAnsi="Adobe Garamond Pro" w:cs="Arial"/>
          <w:sz w:val="22"/>
        </w:rPr>
        <w:t xml:space="preserve"> sign</w:t>
      </w:r>
      <w:r>
        <w:rPr>
          <w:rFonts w:ascii="Adobe Garamond Pro" w:hAnsi="Adobe Garamond Pro" w:cs="Arial"/>
          <w:sz w:val="22"/>
        </w:rPr>
        <w:t>ing</w:t>
      </w:r>
      <w:r w:rsidRPr="00DE6FC8">
        <w:rPr>
          <w:rFonts w:ascii="Adobe Garamond Pro" w:hAnsi="Adobe Garamond Pro" w:cs="Arial"/>
          <w:sz w:val="22"/>
        </w:rPr>
        <w:t xml:space="preserve"> a declaration </w:t>
      </w:r>
      <w:r>
        <w:rPr>
          <w:rFonts w:ascii="Adobe Garamond Pro" w:hAnsi="Adobe Garamond Pro" w:cs="Arial"/>
          <w:sz w:val="22"/>
        </w:rPr>
        <w:t xml:space="preserve">that they </w:t>
      </w:r>
      <w:r w:rsidR="00F305F5" w:rsidRPr="00DE6FC8">
        <w:rPr>
          <w:rFonts w:ascii="Adobe Garamond Pro" w:hAnsi="Adobe Garamond Pro" w:cs="Arial"/>
          <w:sz w:val="22"/>
        </w:rPr>
        <w:t>have read and un</w:t>
      </w:r>
      <w:r>
        <w:rPr>
          <w:rFonts w:ascii="Adobe Garamond Pro" w:hAnsi="Adobe Garamond Pro" w:cs="Arial"/>
          <w:sz w:val="22"/>
        </w:rPr>
        <w:t>derstood this Code of Conduct and</w:t>
      </w:r>
      <w:r w:rsidR="00F305F5" w:rsidRPr="00DE6FC8">
        <w:rPr>
          <w:rFonts w:ascii="Adobe Garamond Pro" w:hAnsi="Adobe Garamond Pro" w:cs="Arial"/>
          <w:sz w:val="22"/>
        </w:rPr>
        <w:t xml:space="preserve"> agree to abide by it at all times throughout the </w:t>
      </w:r>
      <w:r>
        <w:rPr>
          <w:rFonts w:ascii="Adobe Garamond Pro" w:hAnsi="Adobe Garamond Pro" w:cs="Arial"/>
          <w:sz w:val="22"/>
        </w:rPr>
        <w:t>trip</w:t>
      </w:r>
      <w:r w:rsidR="00F305F5" w:rsidRPr="00DE6FC8">
        <w:rPr>
          <w:rFonts w:ascii="Adobe Garamond Pro" w:hAnsi="Adobe Garamond Pro" w:cs="Arial"/>
          <w:sz w:val="22"/>
        </w:rPr>
        <w:t xml:space="preserve">. </w:t>
      </w:r>
    </w:p>
    <w:p w14:paraId="4CA4F9C0" w14:textId="77777777" w:rsidR="00F305F5" w:rsidRPr="00DE6FC8" w:rsidRDefault="00F305F5" w:rsidP="00DE6FC8">
      <w:pPr>
        <w:tabs>
          <w:tab w:val="left" w:pos="142"/>
          <w:tab w:val="left" w:pos="2977"/>
          <w:tab w:val="left" w:pos="3261"/>
          <w:tab w:val="left" w:pos="5245"/>
          <w:tab w:val="left" w:pos="6804"/>
          <w:tab w:val="left" w:pos="8505"/>
        </w:tabs>
        <w:jc w:val="both"/>
        <w:rPr>
          <w:rFonts w:ascii="Adobe Garamond Pro" w:hAnsi="Adobe Garamond Pro" w:cs="Arial"/>
          <w:sz w:val="22"/>
        </w:rPr>
      </w:pPr>
    </w:p>
    <w:p w14:paraId="700E199B" w14:textId="77777777" w:rsidR="00F305F5" w:rsidRPr="00F305F5" w:rsidRDefault="00F305F5" w:rsidP="00A84FE0">
      <w:pPr>
        <w:tabs>
          <w:tab w:val="left" w:pos="142"/>
          <w:tab w:val="left" w:pos="2977"/>
          <w:tab w:val="left" w:pos="3261"/>
          <w:tab w:val="left" w:pos="6237"/>
          <w:tab w:val="left" w:pos="6804"/>
          <w:tab w:val="left" w:pos="8505"/>
        </w:tabs>
        <w:jc w:val="both"/>
        <w:rPr>
          <w:rFonts w:ascii="Adobe Garamond Pro" w:hAnsi="Adobe Garamond Pro" w:cs="Arial"/>
          <w:sz w:val="22"/>
        </w:rPr>
      </w:pPr>
    </w:p>
    <w:p w14:paraId="67F94DDC" w14:textId="77777777" w:rsidR="00F305F5" w:rsidRPr="00F305F5" w:rsidRDefault="00F305F5" w:rsidP="00A84FE0">
      <w:pPr>
        <w:pStyle w:val="Heading1"/>
        <w:spacing w:line="240" w:lineRule="auto"/>
        <w:rPr>
          <w:rFonts w:ascii="Adobe Garamond Pro" w:hAnsi="Adobe Garamond Pro" w:cs="Arial"/>
        </w:rPr>
      </w:pPr>
      <w:r w:rsidRPr="00F305F5">
        <w:rPr>
          <w:rFonts w:ascii="Adobe Garamond Pro" w:hAnsi="Adobe Garamond Pro" w:cs="Arial"/>
        </w:rPr>
        <w:t xml:space="preserve">PARENT AGREEMENT </w:t>
      </w:r>
    </w:p>
    <w:p w14:paraId="622CE92E" w14:textId="77777777" w:rsidR="00F305F5" w:rsidRPr="00F305F5" w:rsidRDefault="00F305F5" w:rsidP="00A84FE0">
      <w:pPr>
        <w:rPr>
          <w:rFonts w:ascii="Adobe Garamond Pro" w:hAnsi="Adobe Garamond Pro" w:cs="Arial"/>
          <w:sz w:val="22"/>
        </w:rPr>
      </w:pPr>
    </w:p>
    <w:p w14:paraId="6FFA7801" w14:textId="77777777" w:rsidR="00DE6FC8" w:rsidRDefault="00DE6FC8" w:rsidP="00A84FE0">
      <w:pPr>
        <w:rPr>
          <w:rFonts w:ascii="Adobe Garamond Pro" w:hAnsi="Adobe Garamond Pro" w:cs="Arial"/>
          <w:sz w:val="22"/>
        </w:rPr>
      </w:pPr>
      <w:r>
        <w:rPr>
          <w:rFonts w:ascii="Adobe Garamond Pro" w:hAnsi="Adobe Garamond Pro" w:cs="Arial"/>
          <w:sz w:val="22"/>
        </w:rPr>
        <w:t xml:space="preserve">By providing online consent via Trinity </w:t>
      </w:r>
      <w:r w:rsidR="00860C17">
        <w:rPr>
          <w:rFonts w:ascii="Adobe Garamond Pro" w:hAnsi="Adobe Garamond Pro" w:cs="Arial"/>
          <w:sz w:val="22"/>
        </w:rPr>
        <w:t>Connect,</w:t>
      </w:r>
      <w:r>
        <w:rPr>
          <w:rFonts w:ascii="Adobe Garamond Pro" w:hAnsi="Adobe Garamond Pro" w:cs="Arial"/>
          <w:sz w:val="22"/>
        </w:rPr>
        <w:t xml:space="preserve"> parents</w:t>
      </w:r>
      <w:r w:rsidR="00F305F5" w:rsidRPr="00F305F5">
        <w:rPr>
          <w:rFonts w:ascii="Adobe Garamond Pro" w:hAnsi="Adobe Garamond Pro" w:cs="Arial"/>
          <w:sz w:val="22"/>
        </w:rPr>
        <w:t xml:space="preserve"> confirm</w:t>
      </w:r>
      <w:r>
        <w:rPr>
          <w:rFonts w:ascii="Adobe Garamond Pro" w:hAnsi="Adobe Garamond Pro" w:cs="Arial"/>
          <w:sz w:val="22"/>
        </w:rPr>
        <w:t>:</w:t>
      </w:r>
    </w:p>
    <w:p w14:paraId="76DAA696" w14:textId="77777777" w:rsidR="0062421A" w:rsidRPr="001F24E9" w:rsidRDefault="0062421A" w:rsidP="0062421A">
      <w:pPr>
        <w:pStyle w:val="ListParagraph"/>
        <w:numPr>
          <w:ilvl w:val="0"/>
          <w:numId w:val="18"/>
        </w:numPr>
        <w:spacing w:after="0" w:line="240" w:lineRule="auto"/>
        <w:rPr>
          <w:rFonts w:ascii="Adobe Garamond Pro" w:hAnsi="Adobe Garamond Pro"/>
        </w:rPr>
      </w:pPr>
      <w:r w:rsidRPr="001F24E9">
        <w:rPr>
          <w:rFonts w:ascii="Adobe Garamond Pro" w:hAnsi="Adobe Garamond Pro"/>
        </w:rPr>
        <w:t xml:space="preserve">I have read and discussed the </w:t>
      </w:r>
      <w:r w:rsidRPr="00E23886">
        <w:rPr>
          <w:rFonts w:ascii="Adobe Garamond Pro" w:hAnsi="Adobe Garamond Pro"/>
          <w:i/>
        </w:rPr>
        <w:t>Student Code of Conduct</w:t>
      </w:r>
      <w:r>
        <w:rPr>
          <w:rFonts w:ascii="Adobe Garamond Pro" w:hAnsi="Adobe Garamond Pro"/>
        </w:rPr>
        <w:t xml:space="preserve"> </w:t>
      </w:r>
      <w:r w:rsidRPr="001F24E9">
        <w:rPr>
          <w:rFonts w:ascii="Adobe Garamond Pro" w:hAnsi="Adobe Garamond Pro"/>
        </w:rPr>
        <w:t>with my son. I accept that if my son is found</w:t>
      </w:r>
      <w:r>
        <w:rPr>
          <w:rFonts w:ascii="Adobe Garamond Pro" w:hAnsi="Adobe Garamond Pro"/>
        </w:rPr>
        <w:t xml:space="preserve"> </w:t>
      </w:r>
      <w:r w:rsidRPr="001F24E9">
        <w:rPr>
          <w:rFonts w:ascii="Adobe Garamond Pro" w:hAnsi="Adobe Garamond Pro"/>
        </w:rPr>
        <w:t xml:space="preserve">to be in serious breach of the </w:t>
      </w:r>
      <w:r w:rsidRPr="00F47F8B">
        <w:rPr>
          <w:rFonts w:ascii="Adobe Garamond Pro" w:hAnsi="Adobe Garamond Pro"/>
          <w:i/>
        </w:rPr>
        <w:t>Student Code of Conduct</w:t>
      </w:r>
      <w:r w:rsidRPr="001F24E9">
        <w:rPr>
          <w:rFonts w:ascii="Adobe Garamond Pro" w:hAnsi="Adobe Garamond Pro"/>
        </w:rPr>
        <w:t xml:space="preserve">, he may be required to return to Melbourne. In that event, I </w:t>
      </w:r>
      <w:r>
        <w:rPr>
          <w:rFonts w:ascii="Adobe Garamond Pro" w:hAnsi="Adobe Garamond Pro"/>
        </w:rPr>
        <w:t xml:space="preserve">will </w:t>
      </w:r>
      <w:r w:rsidRPr="001F24E9">
        <w:rPr>
          <w:rFonts w:ascii="Adobe Garamond Pro" w:hAnsi="Adobe Garamond Pro"/>
        </w:rPr>
        <w:t>either collect my son from the camp or make arrangements for him to be collected</w:t>
      </w:r>
      <w:r w:rsidR="008D5805">
        <w:rPr>
          <w:rFonts w:ascii="Adobe Garamond Pro" w:hAnsi="Adobe Garamond Pro"/>
        </w:rPr>
        <w:t>.</w:t>
      </w:r>
    </w:p>
    <w:p w14:paraId="3D35BBCF" w14:textId="77777777" w:rsidR="00EC2E53" w:rsidRPr="00F305F5" w:rsidRDefault="00EC2E53" w:rsidP="00A84FE0">
      <w:pPr>
        <w:rPr>
          <w:rFonts w:ascii="Adobe Garamond Pro" w:hAnsi="Adobe Garamond Pro" w:cs="Arial"/>
          <w:sz w:val="22"/>
        </w:rPr>
      </w:pPr>
    </w:p>
    <w:sectPr w:rsidR="00EC2E53" w:rsidRPr="00F305F5" w:rsidSect="00CF4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40" w:bottom="1560" w:left="144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961" w14:textId="77777777" w:rsidR="00CF4D81" w:rsidRDefault="00CF4D81" w:rsidP="006F647D">
      <w:r>
        <w:separator/>
      </w:r>
    </w:p>
  </w:endnote>
  <w:endnote w:type="continuationSeparator" w:id="0">
    <w:p w14:paraId="4AD4FAC4" w14:textId="77777777" w:rsidR="00CF4D81" w:rsidRDefault="00CF4D81" w:rsidP="006F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6A0C" w14:textId="77777777" w:rsidR="00B40EB9" w:rsidRDefault="00B40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DDF4" w14:textId="77777777" w:rsidR="006F647D" w:rsidRPr="006F647D" w:rsidRDefault="006F647D" w:rsidP="00B40EB9">
    <w:pPr>
      <w:autoSpaceDE w:val="0"/>
      <w:autoSpaceDN w:val="0"/>
      <w:adjustRightInd w:val="0"/>
      <w:jc w:val="center"/>
      <w:rPr>
        <w:rFonts w:ascii="Adobe Garamond Pro" w:hAnsi="Adobe Garamond Pro" w:cs="AGaramond-Bold"/>
        <w:b/>
        <w:bCs/>
        <w:color w:val="3E4827"/>
        <w:sz w:val="20"/>
        <w:szCs w:val="20"/>
      </w:rPr>
    </w:pPr>
    <w:r w:rsidRPr="006F647D">
      <w:rPr>
        <w:rFonts w:ascii="Adobe Garamond Pro" w:hAnsi="Adobe Garamond Pro" w:cs="AGaramond-Bold"/>
        <w:b/>
        <w:bCs/>
        <w:color w:val="3E4827"/>
        <w:sz w:val="20"/>
        <w:szCs w:val="20"/>
      </w:rPr>
      <w:t>TRINITY GRAMMAR SCHOOL, KEW</w:t>
    </w:r>
  </w:p>
  <w:p w14:paraId="4BACD7D2" w14:textId="77777777" w:rsidR="006F647D" w:rsidRPr="006F647D" w:rsidRDefault="006F647D" w:rsidP="00E30DAF">
    <w:pPr>
      <w:autoSpaceDE w:val="0"/>
      <w:autoSpaceDN w:val="0"/>
      <w:adjustRightInd w:val="0"/>
      <w:jc w:val="center"/>
      <w:rPr>
        <w:rFonts w:ascii="Adobe Garamond Pro" w:hAnsi="Adobe Garamond Pro" w:cs="AGaramond-Regular"/>
        <w:color w:val="3E4827"/>
        <w:sz w:val="16"/>
        <w:szCs w:val="16"/>
      </w:rPr>
    </w:pPr>
    <w:r w:rsidRPr="006F647D">
      <w:rPr>
        <w:rFonts w:ascii="Adobe Garamond Pro" w:hAnsi="Adobe Garamond Pro" w:cs="AGaramond-Regular"/>
        <w:color w:val="3E4827"/>
        <w:sz w:val="16"/>
        <w:szCs w:val="16"/>
      </w:rPr>
      <w:t>40 Charles Street, Kew V</w:t>
    </w:r>
    <w:r w:rsidR="00A03680">
      <w:rPr>
        <w:rFonts w:ascii="Adobe Garamond Pro" w:hAnsi="Adobe Garamond Pro" w:cs="AGaramond-Regular"/>
        <w:color w:val="3E4827"/>
        <w:sz w:val="16"/>
        <w:szCs w:val="16"/>
      </w:rPr>
      <w:t>IC</w:t>
    </w:r>
    <w:r w:rsidRPr="006F647D">
      <w:rPr>
        <w:rFonts w:ascii="Adobe Garamond Pro" w:hAnsi="Adobe Garamond Pro" w:cs="AGaramond-Regular"/>
        <w:color w:val="3E4827"/>
        <w:sz w:val="16"/>
        <w:szCs w:val="16"/>
      </w:rPr>
      <w:t xml:space="preserve"> 3101 Australia </w:t>
    </w:r>
    <w:r w:rsidR="00E30DAF">
      <w:rPr>
        <w:rFonts w:ascii="Adobe Garamond Pro" w:hAnsi="Adobe Garamond Pro" w:cs="AGaramond-Regular"/>
        <w:color w:val="3E4827"/>
        <w:sz w:val="16"/>
        <w:szCs w:val="16"/>
      </w:rPr>
      <w:br/>
    </w:r>
    <w:r w:rsidRPr="006F647D">
      <w:rPr>
        <w:rFonts w:ascii="Adobe Garamond Pro" w:hAnsi="Adobe Garamond Pro" w:cs="AGaramond-Regular"/>
        <w:color w:val="3E4827"/>
        <w:sz w:val="16"/>
        <w:szCs w:val="16"/>
      </w:rPr>
      <w:t xml:space="preserve">+61 3 9854 3600 </w:t>
    </w:r>
    <w:r w:rsidR="00E30DAF">
      <w:rPr>
        <w:rFonts w:ascii="Adobe Garamond Pro" w:hAnsi="Adobe Garamond Pro" w:cs="AGaramond-Regular"/>
        <w:color w:val="3E4827"/>
        <w:sz w:val="16"/>
        <w:szCs w:val="16"/>
      </w:rPr>
      <w:t xml:space="preserve"> |   </w:t>
    </w:r>
    <w:r w:rsidR="00E30DAF" w:rsidRPr="00E30DAF">
      <w:rPr>
        <w:rFonts w:ascii="Adobe Garamond Pro" w:hAnsi="Adobe Garamond Pro" w:cs="AGaramond-Regular"/>
        <w:color w:val="3E4827"/>
        <w:sz w:val="16"/>
        <w:szCs w:val="16"/>
      </w:rPr>
      <w:t>trinity@trinity.vic.edu.au</w:t>
    </w:r>
    <w:r w:rsidR="00E30DAF">
      <w:rPr>
        <w:rFonts w:ascii="Adobe Garamond Pro" w:hAnsi="Adobe Garamond Pro" w:cs="AGaramond-Regular"/>
        <w:color w:val="3E4827"/>
        <w:sz w:val="16"/>
        <w:szCs w:val="16"/>
      </w:rPr>
      <w:t xml:space="preserve">   |   </w:t>
    </w:r>
    <w:r w:rsidRPr="006F647D">
      <w:rPr>
        <w:rFonts w:ascii="Adobe Garamond Pro" w:hAnsi="Adobe Garamond Pro" w:cs="AGaramond-Regular"/>
        <w:color w:val="3E4827"/>
        <w:sz w:val="16"/>
        <w:szCs w:val="16"/>
      </w:rPr>
      <w:t>www.trinity.vic.edu.au</w:t>
    </w:r>
  </w:p>
  <w:p w14:paraId="40E068A2" w14:textId="77777777" w:rsidR="006F647D" w:rsidRDefault="003A33B6" w:rsidP="006F647D">
    <w:pPr>
      <w:pStyle w:val="Footer"/>
      <w:jc w:val="cen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378D2DE" wp14:editId="5D3E656A">
          <wp:simplePos x="0" y="0"/>
          <wp:positionH relativeFrom="column">
            <wp:posOffset>-914400</wp:posOffset>
          </wp:positionH>
          <wp:positionV relativeFrom="paragraph">
            <wp:posOffset>154779</wp:posOffset>
          </wp:positionV>
          <wp:extent cx="10870565" cy="19812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 Jacket Ribbon J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56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680">
      <w:rPr>
        <w:rFonts w:ascii="AGaramond-Regular" w:hAnsi="AGaramond-Regular" w:cs="AGaramond-Regular"/>
        <w:color w:val="3E4827"/>
        <w:sz w:val="12"/>
        <w:szCs w:val="12"/>
      </w:rPr>
      <w:t>ABN 13 004 056 660   CRI</w:t>
    </w:r>
    <w:r w:rsidR="00B40EB9">
      <w:rPr>
        <w:rFonts w:ascii="AGaramond-Regular" w:hAnsi="AGaramond-Regular" w:cs="AGaramond-Regular"/>
        <w:color w:val="3E4827"/>
        <w:sz w:val="12"/>
        <w:szCs w:val="12"/>
      </w:rPr>
      <w:t>COS P</w:t>
    </w:r>
    <w:r w:rsidR="006F647D" w:rsidRPr="006F647D">
      <w:rPr>
        <w:rFonts w:ascii="AGaramond-Regular" w:hAnsi="AGaramond-Regular" w:cs="AGaramond-Regular"/>
        <w:color w:val="3E4827"/>
        <w:sz w:val="12"/>
        <w:szCs w:val="12"/>
      </w:rPr>
      <w:t>rovider No. 00350M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135F" w14:textId="77777777" w:rsidR="00B40EB9" w:rsidRDefault="00B4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EFED" w14:textId="77777777" w:rsidR="00CF4D81" w:rsidRDefault="00CF4D81" w:rsidP="006F647D">
      <w:r>
        <w:separator/>
      </w:r>
    </w:p>
  </w:footnote>
  <w:footnote w:type="continuationSeparator" w:id="0">
    <w:p w14:paraId="5D4C6779" w14:textId="77777777" w:rsidR="00CF4D81" w:rsidRDefault="00CF4D81" w:rsidP="006F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454F" w14:textId="77777777" w:rsidR="00B40EB9" w:rsidRDefault="00B40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62C0" w14:textId="77777777" w:rsidR="006F647D" w:rsidRDefault="006F64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D4C3BB5" wp14:editId="309B5E2E">
          <wp:simplePos x="0" y="0"/>
          <wp:positionH relativeFrom="column">
            <wp:posOffset>4967605</wp:posOffset>
          </wp:positionH>
          <wp:positionV relativeFrom="paragraph">
            <wp:posOffset>-236855</wp:posOffset>
          </wp:positionV>
          <wp:extent cx="1602740" cy="12249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cked 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C758" w14:textId="77777777" w:rsidR="00B40EB9" w:rsidRDefault="00B40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F56"/>
    <w:multiLevelType w:val="hybridMultilevel"/>
    <w:tmpl w:val="9F1ED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C1AF6"/>
    <w:multiLevelType w:val="hybridMultilevel"/>
    <w:tmpl w:val="EBEA21AC"/>
    <w:lvl w:ilvl="0" w:tplc="D6481D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4C90"/>
    <w:multiLevelType w:val="hybridMultilevel"/>
    <w:tmpl w:val="D99CB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48849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3FA7"/>
    <w:multiLevelType w:val="hybridMultilevel"/>
    <w:tmpl w:val="19DA19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40A04"/>
    <w:multiLevelType w:val="hybridMultilevel"/>
    <w:tmpl w:val="C4F6B9B8"/>
    <w:lvl w:ilvl="0" w:tplc="D6481D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0120A"/>
    <w:multiLevelType w:val="hybridMultilevel"/>
    <w:tmpl w:val="9B0829A4"/>
    <w:lvl w:ilvl="0" w:tplc="D6481D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BD0D4B"/>
    <w:multiLevelType w:val="hybridMultilevel"/>
    <w:tmpl w:val="6D6E9CFA"/>
    <w:lvl w:ilvl="0" w:tplc="D6481D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6199"/>
    <w:multiLevelType w:val="hybridMultilevel"/>
    <w:tmpl w:val="F2A08A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00010"/>
    <w:multiLevelType w:val="hybridMultilevel"/>
    <w:tmpl w:val="3FF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7CA5"/>
    <w:multiLevelType w:val="hybridMultilevel"/>
    <w:tmpl w:val="189A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466D3"/>
    <w:multiLevelType w:val="hybridMultilevel"/>
    <w:tmpl w:val="D99CB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48849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70CB6"/>
    <w:multiLevelType w:val="hybridMultilevel"/>
    <w:tmpl w:val="0BB8D2CA"/>
    <w:lvl w:ilvl="0" w:tplc="D6481D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B4022"/>
    <w:multiLevelType w:val="hybridMultilevel"/>
    <w:tmpl w:val="041C2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50137"/>
    <w:multiLevelType w:val="hybridMultilevel"/>
    <w:tmpl w:val="A07095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730543"/>
    <w:multiLevelType w:val="hybridMultilevel"/>
    <w:tmpl w:val="FCEEBCC4"/>
    <w:lvl w:ilvl="0" w:tplc="D6481D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D37B7A"/>
    <w:multiLevelType w:val="hybridMultilevel"/>
    <w:tmpl w:val="FCF6FE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916F9"/>
    <w:multiLevelType w:val="hybridMultilevel"/>
    <w:tmpl w:val="252EC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F785B"/>
    <w:multiLevelType w:val="hybridMultilevel"/>
    <w:tmpl w:val="FCF6FE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1672">
    <w:abstractNumId w:val="11"/>
  </w:num>
  <w:num w:numId="2" w16cid:durableId="157574844">
    <w:abstractNumId w:val="6"/>
  </w:num>
  <w:num w:numId="3" w16cid:durableId="1450277228">
    <w:abstractNumId w:val="17"/>
  </w:num>
  <w:num w:numId="4" w16cid:durableId="2075813663">
    <w:abstractNumId w:val="3"/>
  </w:num>
  <w:num w:numId="5" w16cid:durableId="1801147547">
    <w:abstractNumId w:val="4"/>
  </w:num>
  <w:num w:numId="6" w16cid:durableId="352075924">
    <w:abstractNumId w:val="5"/>
  </w:num>
  <w:num w:numId="7" w16cid:durableId="227885483">
    <w:abstractNumId w:val="14"/>
  </w:num>
  <w:num w:numId="8" w16cid:durableId="45177896">
    <w:abstractNumId w:val="1"/>
  </w:num>
  <w:num w:numId="9" w16cid:durableId="479228518">
    <w:abstractNumId w:val="7"/>
  </w:num>
  <w:num w:numId="10" w16cid:durableId="1940217028">
    <w:abstractNumId w:val="0"/>
  </w:num>
  <w:num w:numId="11" w16cid:durableId="1779375451">
    <w:abstractNumId w:val="13"/>
  </w:num>
  <w:num w:numId="12" w16cid:durableId="1600523732">
    <w:abstractNumId w:val="15"/>
  </w:num>
  <w:num w:numId="13" w16cid:durableId="319582289">
    <w:abstractNumId w:val="8"/>
  </w:num>
  <w:num w:numId="14" w16cid:durableId="834105738">
    <w:abstractNumId w:val="16"/>
  </w:num>
  <w:num w:numId="15" w16cid:durableId="575171325">
    <w:abstractNumId w:val="2"/>
  </w:num>
  <w:num w:numId="16" w16cid:durableId="1800105243">
    <w:abstractNumId w:val="10"/>
  </w:num>
  <w:num w:numId="17" w16cid:durableId="1114400622">
    <w:abstractNumId w:val="12"/>
  </w:num>
  <w:num w:numId="18" w16cid:durableId="1563062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53"/>
    <w:rsid w:val="000120C8"/>
    <w:rsid w:val="00042CAA"/>
    <w:rsid w:val="000446BA"/>
    <w:rsid w:val="00072810"/>
    <w:rsid w:val="000A66E7"/>
    <w:rsid w:val="001431CD"/>
    <w:rsid w:val="001E76E6"/>
    <w:rsid w:val="0024450A"/>
    <w:rsid w:val="002C586F"/>
    <w:rsid w:val="00343240"/>
    <w:rsid w:val="00363A5A"/>
    <w:rsid w:val="003830BD"/>
    <w:rsid w:val="003A0157"/>
    <w:rsid w:val="003A33B6"/>
    <w:rsid w:val="00520697"/>
    <w:rsid w:val="005A1BBF"/>
    <w:rsid w:val="0062421A"/>
    <w:rsid w:val="00655F5A"/>
    <w:rsid w:val="0069030A"/>
    <w:rsid w:val="006B6B79"/>
    <w:rsid w:val="006C74AF"/>
    <w:rsid w:val="006F61C3"/>
    <w:rsid w:val="006F647D"/>
    <w:rsid w:val="00714C3D"/>
    <w:rsid w:val="007A5A9D"/>
    <w:rsid w:val="008104F9"/>
    <w:rsid w:val="008221AE"/>
    <w:rsid w:val="00822FCD"/>
    <w:rsid w:val="00860C17"/>
    <w:rsid w:val="008C53D9"/>
    <w:rsid w:val="008D5805"/>
    <w:rsid w:val="00A03680"/>
    <w:rsid w:val="00A84FE0"/>
    <w:rsid w:val="00A95204"/>
    <w:rsid w:val="00B40EB9"/>
    <w:rsid w:val="00C44EDF"/>
    <w:rsid w:val="00C548CB"/>
    <w:rsid w:val="00C55FD8"/>
    <w:rsid w:val="00CF4D81"/>
    <w:rsid w:val="00D00CA3"/>
    <w:rsid w:val="00DA1EB4"/>
    <w:rsid w:val="00DE6FC8"/>
    <w:rsid w:val="00E23ABE"/>
    <w:rsid w:val="00E30DAF"/>
    <w:rsid w:val="00EC2E53"/>
    <w:rsid w:val="00F04796"/>
    <w:rsid w:val="00F22DF6"/>
    <w:rsid w:val="00F305F5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5C147"/>
  <w15:docId w15:val="{8A6E01D8-FB3B-428E-A8BF-44458F28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A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5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2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7D"/>
  </w:style>
  <w:style w:type="paragraph" w:styleId="Footer">
    <w:name w:val="footer"/>
    <w:basedOn w:val="Normal"/>
    <w:link w:val="FooterChar"/>
    <w:uiPriority w:val="99"/>
    <w:unhideWhenUsed/>
    <w:rsid w:val="006F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7D"/>
  </w:style>
  <w:style w:type="character" w:styleId="Hyperlink">
    <w:name w:val="Hyperlink"/>
    <w:basedOn w:val="DefaultParagraphFont"/>
    <w:uiPriority w:val="99"/>
    <w:unhideWhenUsed/>
    <w:rsid w:val="00E30D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DF6"/>
    <w:pPr>
      <w:spacing w:after="160" w:line="259" w:lineRule="auto"/>
      <w:ind w:left="720"/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F22D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305F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F305F5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05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BodyText">
    <w:name w:val="Body Text"/>
    <w:basedOn w:val="Normal"/>
    <w:link w:val="BodyTextChar"/>
    <w:semiHidden/>
    <w:rsid w:val="00F305F5"/>
    <w:pPr>
      <w:spacing w:before="100" w:after="200" w:line="276" w:lineRule="auto"/>
      <w:jc w:val="both"/>
    </w:pPr>
    <w:rPr>
      <w:rFonts w:ascii="Arial" w:eastAsiaTheme="minorEastAsia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05F5"/>
    <w:rPr>
      <w:rFonts w:ascii="Arial" w:eastAsiaTheme="minorEastAsia" w:hAnsi="Arial" w:cs="Arial"/>
      <w:szCs w:val="20"/>
    </w:rPr>
  </w:style>
  <w:style w:type="character" w:styleId="Strong">
    <w:name w:val="Strong"/>
    <w:uiPriority w:val="22"/>
    <w:qFormat/>
    <w:rsid w:val="00F305F5"/>
    <w:rPr>
      <w:b/>
      <w:bCs/>
    </w:rPr>
  </w:style>
  <w:style w:type="paragraph" w:styleId="NoSpacing">
    <w:name w:val="No Spacing"/>
    <w:uiPriority w:val="1"/>
    <w:qFormat/>
    <w:rsid w:val="00F305F5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Repairs, Tech</dc:creator>
  <cp:lastModifiedBy>Cleary,William</cp:lastModifiedBy>
  <cp:revision>10</cp:revision>
  <cp:lastPrinted>2019-03-27T22:48:00Z</cp:lastPrinted>
  <dcterms:created xsi:type="dcterms:W3CDTF">2019-03-27T23:39:00Z</dcterms:created>
  <dcterms:modified xsi:type="dcterms:W3CDTF">2024-02-02T05:31:00Z</dcterms:modified>
</cp:coreProperties>
</file>